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6AB0" w14:textId="4A186D57" w:rsidR="002712B8" w:rsidRPr="00967AB2" w:rsidRDefault="004E4372" w:rsidP="004E4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AB2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2712B8" w:rsidRPr="00967AB2">
        <w:rPr>
          <w:rFonts w:ascii="Times New Roman" w:hAnsi="Times New Roman" w:cs="Times New Roman"/>
          <w:b/>
          <w:bCs/>
          <w:sz w:val="28"/>
          <w:szCs w:val="28"/>
        </w:rPr>
        <w:t xml:space="preserve">б итогах контрольно-надзорной деятельности в сфере персональных данных за </w:t>
      </w:r>
      <w:r w:rsidR="00015F0E" w:rsidRPr="00967AB2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2022 </w:t>
      </w:r>
      <w:r w:rsidR="002712B8" w:rsidRPr="00967AB2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1D09EE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2712B8" w:rsidRPr="00967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08F12B" w14:textId="77777777" w:rsidR="002712B8" w:rsidRPr="00967AB2" w:rsidRDefault="002712B8" w:rsidP="004E4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D95EB" w14:textId="121AB218" w:rsidR="002712B8" w:rsidRPr="00967AB2" w:rsidRDefault="004E4372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Калужской области в 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967AB2">
        <w:rPr>
          <w:rFonts w:ascii="Times New Roman" w:hAnsi="Times New Roman" w:cs="Times New Roman"/>
          <w:sz w:val="28"/>
          <w:szCs w:val="28"/>
        </w:rPr>
        <w:t>202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967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15F0E" w:rsidRPr="00967AB2">
        <w:rPr>
          <w:rFonts w:ascii="Times New Roman" w:hAnsi="Times New Roman" w:cs="Times New Roman"/>
          <w:sz w:val="28"/>
          <w:szCs w:val="28"/>
        </w:rPr>
        <w:t>2</w:t>
      </w:r>
      <w:r w:rsidR="002712B8" w:rsidRPr="00967AB2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67AB2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2712B8" w:rsidRPr="00967AB2">
        <w:rPr>
          <w:rFonts w:ascii="Times New Roman" w:hAnsi="Times New Roman" w:cs="Times New Roman"/>
          <w:sz w:val="28"/>
          <w:szCs w:val="28"/>
        </w:rPr>
        <w:t>провер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ки </w:t>
      </w:r>
      <w:r w:rsidR="002712B8" w:rsidRPr="00967AB2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в области персональных данных, по результатам которых в деятельности операторов персональных данных выявлено </w:t>
      </w:r>
      <w:r w:rsidR="00015F0E" w:rsidRPr="00967AB2">
        <w:rPr>
          <w:rFonts w:ascii="Times New Roman" w:hAnsi="Times New Roman" w:cs="Times New Roman"/>
          <w:sz w:val="28"/>
          <w:szCs w:val="28"/>
        </w:rPr>
        <w:t>4</w:t>
      </w:r>
      <w:r w:rsidR="002712B8" w:rsidRPr="00967AB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15F0E" w:rsidRPr="00967AB2">
        <w:rPr>
          <w:rFonts w:ascii="Times New Roman" w:hAnsi="Times New Roman" w:cs="Times New Roman"/>
          <w:sz w:val="28"/>
          <w:szCs w:val="28"/>
        </w:rPr>
        <w:t>я</w:t>
      </w:r>
      <w:r w:rsidR="002712B8" w:rsidRPr="00967AB2">
        <w:rPr>
          <w:rFonts w:ascii="Times New Roman" w:hAnsi="Times New Roman" w:cs="Times New Roman"/>
          <w:sz w:val="28"/>
          <w:szCs w:val="28"/>
        </w:rPr>
        <w:t>:</w:t>
      </w:r>
    </w:p>
    <w:p w14:paraId="76573486" w14:textId="6E8D1AE6" w:rsidR="002712B8" w:rsidRPr="00967AB2" w:rsidRDefault="00015F0E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2</w:t>
      </w:r>
      <w:r w:rsidR="002712B8" w:rsidRPr="00967AB2">
        <w:rPr>
          <w:rFonts w:ascii="Times New Roman" w:hAnsi="Times New Roman" w:cs="Times New Roman"/>
          <w:sz w:val="28"/>
          <w:szCs w:val="28"/>
        </w:rPr>
        <w:t xml:space="preserve"> -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14:paraId="09AFE372" w14:textId="7FA3D5DA" w:rsidR="00015F0E" w:rsidRPr="00967AB2" w:rsidRDefault="00015F0E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1 - нарушение требований конфиденциальности при обработке персональных данных;</w:t>
      </w:r>
    </w:p>
    <w:p w14:paraId="637C4B7E" w14:textId="77777777" w:rsidR="00015F0E" w:rsidRPr="00967AB2" w:rsidRDefault="00015F0E" w:rsidP="0001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1 - поручение иному лицу осуществлять обработку персональных данных без согласия субъекта персональных данных.</w:t>
      </w:r>
    </w:p>
    <w:p w14:paraId="653DCCBE" w14:textId="0C1A5DFB" w:rsidR="002712B8" w:rsidRPr="00967AB2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По результатам проведённых проверок оператор</w:t>
      </w:r>
      <w:r w:rsidR="00967AB2">
        <w:rPr>
          <w:rFonts w:ascii="Times New Roman" w:hAnsi="Times New Roman" w:cs="Times New Roman"/>
          <w:sz w:val="28"/>
          <w:szCs w:val="28"/>
        </w:rPr>
        <w:t>ам</w:t>
      </w:r>
      <w:r w:rsidRPr="00967AB2">
        <w:rPr>
          <w:rFonts w:ascii="Times New Roman" w:hAnsi="Times New Roman" w:cs="Times New Roman"/>
          <w:sz w:val="28"/>
          <w:szCs w:val="28"/>
        </w:rPr>
        <w:t xml:space="preserve"> персональных данных в</w:t>
      </w:r>
      <w:r w:rsidR="00967AB2">
        <w:rPr>
          <w:rFonts w:ascii="Times New Roman" w:hAnsi="Times New Roman" w:cs="Times New Roman"/>
          <w:sz w:val="28"/>
          <w:szCs w:val="28"/>
        </w:rPr>
        <w:t>ыданы</w:t>
      </w:r>
      <w:r w:rsidR="008863CC" w:rsidRPr="00967AB2">
        <w:rPr>
          <w:rFonts w:ascii="Times New Roman" w:hAnsi="Times New Roman" w:cs="Times New Roman"/>
          <w:sz w:val="28"/>
          <w:szCs w:val="28"/>
        </w:rPr>
        <w:t xml:space="preserve"> </w:t>
      </w:r>
      <w:r w:rsidRPr="00967AB2">
        <w:rPr>
          <w:rFonts w:ascii="Times New Roman" w:hAnsi="Times New Roman" w:cs="Times New Roman"/>
          <w:sz w:val="28"/>
          <w:szCs w:val="28"/>
        </w:rPr>
        <w:t>пред</w:t>
      </w:r>
      <w:r w:rsidR="008863CC" w:rsidRPr="00967AB2">
        <w:rPr>
          <w:rFonts w:ascii="Times New Roman" w:hAnsi="Times New Roman" w:cs="Times New Roman"/>
          <w:sz w:val="28"/>
          <w:szCs w:val="28"/>
        </w:rPr>
        <w:t>писа</w:t>
      </w:r>
      <w:r w:rsidRPr="00967AB2">
        <w:rPr>
          <w:rFonts w:ascii="Times New Roman" w:hAnsi="Times New Roman" w:cs="Times New Roman"/>
          <w:sz w:val="28"/>
          <w:szCs w:val="28"/>
        </w:rPr>
        <w:t xml:space="preserve">ния об устранении нарушений, </w:t>
      </w:r>
      <w:r w:rsidR="00015F0E" w:rsidRPr="00967AB2">
        <w:rPr>
          <w:rFonts w:ascii="Times New Roman" w:hAnsi="Times New Roman" w:cs="Times New Roman"/>
          <w:sz w:val="28"/>
          <w:szCs w:val="28"/>
        </w:rPr>
        <w:t>1 из которых оператором исполнено, по 1 – срок исполнения предписания не истек.</w:t>
      </w:r>
    </w:p>
    <w:p w14:paraId="4D4CBC96" w14:textId="795B6FBF" w:rsidR="00015F0E" w:rsidRPr="00967AB2" w:rsidRDefault="00015F0E" w:rsidP="00015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1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967AB2">
        <w:rPr>
          <w:rFonts w:ascii="Times New Roman" w:hAnsi="Times New Roman" w:cs="Times New Roman"/>
          <w:sz w:val="28"/>
          <w:szCs w:val="28"/>
        </w:rPr>
        <w:t xml:space="preserve">ка </w:t>
      </w:r>
      <w:r w:rsidR="007E58AB" w:rsidRPr="00967A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пер</w:t>
      </w:r>
      <w:r w:rsidRPr="00967AB2">
        <w:rPr>
          <w:rFonts w:ascii="Times New Roman" w:hAnsi="Times New Roman" w:cs="Times New Roman"/>
          <w:sz w:val="28"/>
          <w:szCs w:val="28"/>
        </w:rPr>
        <w:t>сональных данных, запланированная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 в отношении оператор</w:t>
      </w:r>
      <w:r w:rsidRPr="00967AB2">
        <w:rPr>
          <w:rFonts w:ascii="Times New Roman" w:hAnsi="Times New Roman" w:cs="Times New Roman"/>
          <w:sz w:val="28"/>
          <w:szCs w:val="28"/>
        </w:rPr>
        <w:t>а персональных данных на 1 квартал 2022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 года, не проводил</w:t>
      </w:r>
      <w:r w:rsidRPr="00967AB2">
        <w:rPr>
          <w:rFonts w:ascii="Times New Roman" w:hAnsi="Times New Roman" w:cs="Times New Roman"/>
          <w:sz w:val="28"/>
          <w:szCs w:val="28"/>
        </w:rPr>
        <w:t xml:space="preserve">ась 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967AB2">
        <w:rPr>
          <w:rFonts w:ascii="Times New Roman" w:hAnsi="Times New Roman" w:cs="Times New Roman"/>
          <w:sz w:val="28"/>
          <w:szCs w:val="28"/>
        </w:rPr>
        <w:t>с отменой на основании п</w:t>
      </w:r>
      <w:r w:rsidRPr="00967AB2">
        <w:rPr>
          <w:rFonts w:ascii="Times New Roman" w:eastAsia="Calibri" w:hAnsi="Times New Roman" w:cs="Times New Roman"/>
          <w:sz w:val="28"/>
          <w:szCs w:val="28"/>
        </w:rPr>
        <w:t>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095F8405" w14:textId="69A9FC50" w:rsidR="00015F0E" w:rsidRPr="00967AB2" w:rsidRDefault="00767DDD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6 </w:t>
      </w:r>
      <w:r w:rsidRPr="00967AB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015F0E" w:rsidRPr="00967AB2">
        <w:rPr>
          <w:rFonts w:ascii="Times New Roman" w:hAnsi="Times New Roman" w:cs="Times New Roman"/>
          <w:sz w:val="28"/>
          <w:szCs w:val="28"/>
        </w:rPr>
        <w:t xml:space="preserve">в 1 квартале 2022 года </w:t>
      </w:r>
      <w:r w:rsidRPr="00967AB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15F0E" w:rsidRPr="00967AB2">
        <w:rPr>
          <w:rFonts w:ascii="Times New Roman" w:hAnsi="Times New Roman" w:cs="Times New Roman"/>
          <w:sz w:val="28"/>
          <w:szCs w:val="28"/>
        </w:rPr>
        <w:t>по контролю без взаимодействия с контролируемыми лицами на сайтах 13 операторов персональных данных выявлено 29 признаков нарушения законодательства в области персональных данных, связанных с</w:t>
      </w:r>
      <w:r w:rsidR="00967AB2" w:rsidRPr="00967AB2">
        <w:rPr>
          <w:rFonts w:ascii="Times New Roman" w:hAnsi="Times New Roman" w:cs="Times New Roman"/>
          <w:sz w:val="28"/>
          <w:szCs w:val="28"/>
        </w:rPr>
        <w:t>: осуществлением сбора персональных данных с использованием сайта в сети «Интернет» и распространением персональных данных в отсутствие соответствующих правовых оснований (условий); отсутствием в политике оператора в отношении обработки персональных данных положений, касающихся фактической обработки персональных данных, осуществляемой с использованием сайта в сети «Интернет», в том числе метрических данных; записью, накоплением и хранением персональных данных граждан с использованием баз данных, находящихся за пределами территории Российской Федерации и др.</w:t>
      </w:r>
    </w:p>
    <w:p w14:paraId="0FB7E932" w14:textId="43AD3A20" w:rsidR="00015F0E" w:rsidRPr="00967AB2" w:rsidRDefault="00015F0E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>В адрес операторов персональных данных направлены требования о предоставлении мотивированных пояснений по существу выявленных признаков нарушений.</w:t>
      </w:r>
      <w:r w:rsidR="00967AB2" w:rsidRPr="00967AB2">
        <w:rPr>
          <w:rFonts w:ascii="Times New Roman" w:hAnsi="Times New Roman" w:cs="Times New Roman"/>
          <w:sz w:val="28"/>
          <w:szCs w:val="28"/>
        </w:rPr>
        <w:t xml:space="preserve"> Предоставление пояснений и устранение выявленных признаков нарушений находится на контроле.</w:t>
      </w:r>
    </w:p>
    <w:p w14:paraId="5D1EF349" w14:textId="1682BC9B" w:rsidR="00967AB2" w:rsidRPr="00967AB2" w:rsidRDefault="00967AB2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 xml:space="preserve">В 1 квартале 2022 года проведен 1 профилактический визит посредством видео-конференц-связи, по итогам которого оператору персональных данных даны рекомендации по обеспечению соблюдения требований законодательства в области персональных данных. 3 оператора персональных данных от проведения профилактического визита на основании Федерального закона от 31.07.2020 № 248-ФЗ «О государственном контроле (надзоре) и муниципальном контроле в Российской Федерации» отказались. </w:t>
      </w:r>
    </w:p>
    <w:p w14:paraId="1A2E1986" w14:textId="679BBFEE" w:rsidR="002712B8" w:rsidRPr="00967AB2" w:rsidRDefault="00967AB2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B2">
        <w:rPr>
          <w:rFonts w:ascii="Times New Roman" w:hAnsi="Times New Roman" w:cs="Times New Roman"/>
          <w:sz w:val="28"/>
          <w:szCs w:val="28"/>
        </w:rPr>
        <w:t xml:space="preserve">В период 1 квартала </w:t>
      </w:r>
      <w:r w:rsidR="007E58AB" w:rsidRPr="00967AB2">
        <w:rPr>
          <w:rFonts w:ascii="Times New Roman" w:hAnsi="Times New Roman" w:cs="Times New Roman"/>
          <w:sz w:val="28"/>
          <w:szCs w:val="28"/>
        </w:rPr>
        <w:t>202</w:t>
      </w:r>
      <w:r w:rsidRPr="00967AB2">
        <w:rPr>
          <w:rFonts w:ascii="Times New Roman" w:hAnsi="Times New Roman" w:cs="Times New Roman"/>
          <w:sz w:val="28"/>
          <w:szCs w:val="28"/>
        </w:rPr>
        <w:t xml:space="preserve">2 </w:t>
      </w:r>
      <w:r w:rsidR="007E58AB" w:rsidRPr="00967AB2">
        <w:rPr>
          <w:rFonts w:ascii="Times New Roman" w:hAnsi="Times New Roman" w:cs="Times New Roman"/>
          <w:sz w:val="28"/>
          <w:szCs w:val="28"/>
        </w:rPr>
        <w:t>г</w:t>
      </w:r>
      <w:r w:rsidRPr="00967AB2">
        <w:rPr>
          <w:rFonts w:ascii="Times New Roman" w:hAnsi="Times New Roman" w:cs="Times New Roman"/>
          <w:sz w:val="28"/>
          <w:szCs w:val="28"/>
        </w:rPr>
        <w:t xml:space="preserve">ода </w:t>
      </w:r>
      <w:r w:rsidR="007E58AB" w:rsidRPr="00967AB2">
        <w:rPr>
          <w:rFonts w:ascii="Times New Roman" w:hAnsi="Times New Roman" w:cs="Times New Roman"/>
          <w:sz w:val="28"/>
          <w:szCs w:val="28"/>
        </w:rPr>
        <w:t>исковы</w:t>
      </w:r>
      <w:r w:rsidRPr="00967AB2">
        <w:rPr>
          <w:rFonts w:ascii="Times New Roman" w:hAnsi="Times New Roman" w:cs="Times New Roman"/>
          <w:sz w:val="28"/>
          <w:szCs w:val="28"/>
        </w:rPr>
        <w:t>е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 заявления в защиту </w:t>
      </w:r>
      <w:r w:rsidRPr="00967AB2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или </w:t>
      </w:r>
      <w:r w:rsidR="007E58AB" w:rsidRPr="00967AB2">
        <w:rPr>
          <w:rFonts w:ascii="Times New Roman" w:hAnsi="Times New Roman" w:cs="Times New Roman"/>
          <w:sz w:val="28"/>
          <w:szCs w:val="28"/>
        </w:rPr>
        <w:t xml:space="preserve">неопределенного круга лиц </w:t>
      </w:r>
      <w:r w:rsidRPr="00967AB2">
        <w:rPr>
          <w:rFonts w:ascii="Times New Roman" w:hAnsi="Times New Roman" w:cs="Times New Roman"/>
          <w:sz w:val="28"/>
          <w:szCs w:val="28"/>
        </w:rPr>
        <w:t>не подавались.</w:t>
      </w:r>
    </w:p>
    <w:p w14:paraId="7595D8F5" w14:textId="77777777" w:rsidR="002712B8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2B8" w:rsidSect="00DA269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95D5C"/>
    <w:multiLevelType w:val="hybridMultilevel"/>
    <w:tmpl w:val="1128AD9E"/>
    <w:lvl w:ilvl="0" w:tplc="FC3054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8"/>
    <w:rsid w:val="00005677"/>
    <w:rsid w:val="00015F0E"/>
    <w:rsid w:val="001762C3"/>
    <w:rsid w:val="001C1455"/>
    <w:rsid w:val="001D09EE"/>
    <w:rsid w:val="002712B8"/>
    <w:rsid w:val="004E4372"/>
    <w:rsid w:val="00607AA5"/>
    <w:rsid w:val="00767DDD"/>
    <w:rsid w:val="007E58AB"/>
    <w:rsid w:val="008863CC"/>
    <w:rsid w:val="008E295A"/>
    <w:rsid w:val="00967AB2"/>
    <w:rsid w:val="00BD5455"/>
    <w:rsid w:val="00C276FD"/>
    <w:rsid w:val="00D429A2"/>
    <w:rsid w:val="00D43168"/>
    <w:rsid w:val="00DA2699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208"/>
  <w15:chartTrackingRefBased/>
  <w15:docId w15:val="{6E5B23F9-0CE0-4FE7-BA1E-A7CEB38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712B8"/>
    <w:pPr>
      <w:ind w:left="720"/>
      <w:contextualSpacing/>
    </w:pPr>
  </w:style>
  <w:style w:type="paragraph" w:customStyle="1" w:styleId="a4">
    <w:name w:val="Базовый"/>
    <w:rsid w:val="007E58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SNB</cp:lastModifiedBy>
  <cp:revision>17</cp:revision>
  <cp:lastPrinted>2022-01-10T07:47:00Z</cp:lastPrinted>
  <dcterms:created xsi:type="dcterms:W3CDTF">2021-01-20T06:30:00Z</dcterms:created>
  <dcterms:modified xsi:type="dcterms:W3CDTF">2022-04-06T10:39:00Z</dcterms:modified>
</cp:coreProperties>
</file>